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16" w:rsidRDefault="00962916" w:rsidP="00962916">
      <w:pPr>
        <w:pStyle w:val="BodyText"/>
        <w:jc w:val="center"/>
        <w:rPr>
          <w:rFonts w:ascii="Simplified Arabic" w:hAnsi="Simplified Arabic" w:cs="Simplified Arabic"/>
          <w:b/>
          <w:bCs/>
          <w:sz w:val="25"/>
          <w:szCs w:val="25"/>
          <w:lang w:bidi="ar-JO"/>
        </w:rPr>
      </w:pPr>
    </w:p>
    <w:p w:rsidR="00962916" w:rsidRPr="00962916" w:rsidRDefault="00962916" w:rsidP="00962916">
      <w:pPr>
        <w:pStyle w:val="BodyText"/>
        <w:jc w:val="center"/>
        <w:rPr>
          <w:rFonts w:ascii="Simplified Arabic" w:hAnsi="Simplified Arabic" w:cs="Simplified Arabic"/>
          <w:sz w:val="25"/>
          <w:szCs w:val="25"/>
          <w:rtl/>
          <w:lang w:bidi="ar-JO"/>
        </w:rPr>
      </w:pPr>
      <w:r w:rsidRPr="00962916">
        <w:rPr>
          <w:rFonts w:ascii="Simplified Arabic" w:hAnsi="Simplified Arabic" w:cs="Simplified Arabic"/>
          <w:b/>
          <w:bCs/>
          <w:sz w:val="25"/>
          <w:szCs w:val="25"/>
          <w:rtl/>
          <w:lang w:bidi="ar-JO"/>
        </w:rPr>
        <w:t>جدول اعمال الهيئة العامه العادي</w:t>
      </w:r>
    </w:p>
    <w:p w:rsidR="00962916" w:rsidRPr="00962916" w:rsidRDefault="00962916" w:rsidP="00962916">
      <w:pPr>
        <w:pStyle w:val="BodyText"/>
        <w:numPr>
          <w:ilvl w:val="0"/>
          <w:numId w:val="1"/>
        </w:numPr>
        <w:autoSpaceDE/>
        <w:autoSpaceDN/>
        <w:adjustRightInd/>
        <w:spacing w:after="0"/>
        <w:rPr>
          <w:rFonts w:ascii="Simplified Arabic" w:hAnsi="Simplified Arabic" w:cs="Simplified Arabic"/>
          <w:sz w:val="26"/>
          <w:szCs w:val="26"/>
        </w:rPr>
      </w:pPr>
      <w:r w:rsidRPr="00962916">
        <w:rPr>
          <w:rFonts w:ascii="Simplified Arabic" w:hAnsi="Simplified Arabic" w:cs="Simplified Arabic"/>
          <w:sz w:val="26"/>
          <w:szCs w:val="26"/>
          <w:rtl/>
        </w:rPr>
        <w:t>تلاوة قرارات اجتماع الهيئة العامة  العادي السابق والذي عقد في 27/4/2023</w:t>
      </w:r>
    </w:p>
    <w:p w:rsidR="00962916" w:rsidRPr="00962916" w:rsidRDefault="00962916" w:rsidP="00962916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="Simplified Arabic" w:hAnsi="Simplified Arabic" w:cs="Simplified Arabic"/>
          <w:sz w:val="26"/>
          <w:szCs w:val="26"/>
        </w:rPr>
      </w:pPr>
      <w:r w:rsidRPr="00962916">
        <w:rPr>
          <w:rFonts w:ascii="Simplified Arabic" w:hAnsi="Simplified Arabic" w:cs="Simplified Arabic"/>
          <w:sz w:val="26"/>
          <w:szCs w:val="26"/>
          <w:rtl/>
        </w:rPr>
        <w:t>التصويت على تقرير مجلس الادارة  عن السنة المالية  2023 وخطة عمل الشركة المستقبلية والمصادقة عليها .</w:t>
      </w:r>
    </w:p>
    <w:p w:rsidR="00962916" w:rsidRPr="00962916" w:rsidRDefault="00962916" w:rsidP="00962916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="Simplified Arabic" w:hAnsi="Simplified Arabic" w:cs="Simplified Arabic"/>
          <w:sz w:val="26"/>
          <w:szCs w:val="26"/>
        </w:rPr>
      </w:pPr>
      <w:r w:rsidRPr="00962916">
        <w:rPr>
          <w:rFonts w:ascii="Simplified Arabic" w:hAnsi="Simplified Arabic" w:cs="Simplified Arabic"/>
          <w:sz w:val="26"/>
          <w:szCs w:val="26"/>
          <w:rtl/>
        </w:rPr>
        <w:t>التصويت على تقرير مدققي حسابات الشركة عن السنة المالية 2023 و التصويت على حسابات و ميزانية الشركه عن السنة المنتهية بتاريخ 31/12/</w:t>
      </w:r>
      <w:r w:rsidRPr="00962916">
        <w:rPr>
          <w:rFonts w:ascii="Simplified Arabic" w:hAnsi="Simplified Arabic" w:cs="Simplified Arabic"/>
          <w:sz w:val="26"/>
          <w:szCs w:val="26"/>
        </w:rPr>
        <w:t xml:space="preserve"> </w:t>
      </w:r>
      <w:r w:rsidRPr="00962916">
        <w:rPr>
          <w:rFonts w:ascii="Simplified Arabic" w:hAnsi="Simplified Arabic" w:cs="Simplified Arabic"/>
          <w:sz w:val="26"/>
          <w:szCs w:val="26"/>
          <w:rtl/>
        </w:rPr>
        <w:t>2023 و المصادقة عليها</w:t>
      </w:r>
    </w:p>
    <w:p w:rsidR="00962916" w:rsidRPr="00962916" w:rsidRDefault="00962916" w:rsidP="00962916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="Simplified Arabic" w:hAnsi="Simplified Arabic" w:cs="Simplified Arabic"/>
          <w:sz w:val="26"/>
          <w:szCs w:val="26"/>
        </w:rPr>
      </w:pPr>
      <w:r w:rsidRPr="00962916">
        <w:rPr>
          <w:rFonts w:ascii="Simplified Arabic" w:hAnsi="Simplified Arabic" w:cs="Simplified Arabic"/>
          <w:sz w:val="26"/>
          <w:szCs w:val="26"/>
          <w:rtl/>
        </w:rPr>
        <w:t>إبراء ذمة مجلس الادارة عن السنة المنتهية بتاريخ 31/12/2023.</w:t>
      </w:r>
    </w:p>
    <w:p w:rsidR="00962916" w:rsidRPr="00962916" w:rsidRDefault="00962916" w:rsidP="00962916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="Simplified Arabic" w:hAnsi="Simplified Arabic" w:cs="Simplified Arabic"/>
          <w:sz w:val="26"/>
          <w:szCs w:val="26"/>
        </w:rPr>
      </w:pPr>
      <w:r w:rsidRPr="00962916">
        <w:rPr>
          <w:rFonts w:ascii="Simplified Arabic" w:hAnsi="Simplified Arabic" w:cs="Simplified Arabic"/>
          <w:sz w:val="26"/>
          <w:szCs w:val="26"/>
          <w:rtl/>
        </w:rPr>
        <w:t>أنتخاب مدققي حسابات الشركة لعام 2024 وتحديد أتعابهم او تفويض مجلس الاداره بتحديد اتعابهم</w:t>
      </w:r>
    </w:p>
    <w:p w:rsidR="00962916" w:rsidRPr="00962916" w:rsidRDefault="00962916" w:rsidP="00962916">
      <w:pPr>
        <w:pStyle w:val="BodyText"/>
        <w:jc w:val="both"/>
        <w:rPr>
          <w:rFonts w:ascii="Simplified Arabic" w:hAnsi="Simplified Arabic" w:cs="Simplified Arabic"/>
          <w:sz w:val="25"/>
          <w:szCs w:val="25"/>
          <w:rtl/>
          <w:lang w:bidi="ar-JO"/>
        </w:rPr>
      </w:pPr>
    </w:p>
    <w:p w:rsidR="005F4DE6" w:rsidRPr="00962916" w:rsidRDefault="005F4DE6">
      <w:pPr>
        <w:rPr>
          <w:rFonts w:ascii="Simplified Arabic" w:hAnsi="Simplified Arabic" w:cs="Simplified Arabic"/>
          <w:lang w:bidi="ar-JO"/>
        </w:rPr>
      </w:pPr>
      <w:bookmarkStart w:id="0" w:name="_GoBack"/>
      <w:bookmarkEnd w:id="0"/>
    </w:p>
    <w:sectPr w:rsidR="005F4DE6" w:rsidRPr="0096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05392"/>
    <w:multiLevelType w:val="hybridMultilevel"/>
    <w:tmpl w:val="D4EE2B5E"/>
    <w:lvl w:ilvl="0" w:tplc="02D862A2">
      <w:start w:val="1"/>
      <w:numFmt w:val="decimal"/>
      <w:lvlText w:val="%1-"/>
      <w:lvlJc w:val="left"/>
      <w:pPr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16"/>
    <w:rsid w:val="005F4DE6"/>
    <w:rsid w:val="0096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AE086"/>
  <w15:chartTrackingRefBased/>
  <w15:docId w15:val="{CA6AA668-1092-4017-94D9-A0F206F4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62916"/>
    <w:pPr>
      <w:autoSpaceDE w:val="0"/>
      <w:autoSpaceDN w:val="0"/>
      <w:bidi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291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Alawi</dc:creator>
  <cp:keywords/>
  <dc:description/>
  <cp:lastModifiedBy>Adel Alawi</cp:lastModifiedBy>
  <cp:revision>1</cp:revision>
  <dcterms:created xsi:type="dcterms:W3CDTF">2024-03-27T09:09:00Z</dcterms:created>
  <dcterms:modified xsi:type="dcterms:W3CDTF">2024-03-27T09:10:00Z</dcterms:modified>
</cp:coreProperties>
</file>